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66D2" w14:textId="77777777" w:rsidR="001A4048" w:rsidRPr="00233D7F" w:rsidRDefault="001A4048" w:rsidP="00233D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/>
          <w:sz w:val="28"/>
          <w:szCs w:val="28"/>
          <w:lang w:val="fr-FR"/>
        </w:rPr>
      </w:pPr>
    </w:p>
    <w:p w14:paraId="49975135" w14:textId="7F54E3CF" w:rsidR="000948F4" w:rsidRPr="0035239B" w:rsidRDefault="000948F4" w:rsidP="00233D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28"/>
          <w:szCs w:val="28"/>
        </w:rPr>
      </w:pPr>
      <w:r w:rsidRPr="0035239B">
        <w:rPr>
          <w:rStyle w:val="normaltextrun"/>
          <w:rFonts w:ascii="Arial" w:hAnsi="Arial" w:cs="Arial"/>
          <w:b/>
          <w:bCs/>
          <w:color w:val="2F5496"/>
          <w:sz w:val="28"/>
          <w:szCs w:val="28"/>
          <w:lang w:val="fr-FR"/>
        </w:rPr>
        <w:t>Questions soumises à consultation</w:t>
      </w:r>
      <w:r w:rsidRPr="0035239B">
        <w:rPr>
          <w:rStyle w:val="eop"/>
          <w:rFonts w:ascii="Arial" w:hAnsi="Arial" w:cs="Arial"/>
          <w:color w:val="2F5496"/>
          <w:sz w:val="28"/>
          <w:szCs w:val="28"/>
        </w:rPr>
        <w:t> </w:t>
      </w:r>
    </w:p>
    <w:p w14:paraId="549E05BC" w14:textId="77777777" w:rsidR="0035239B" w:rsidRPr="0035239B" w:rsidRDefault="000948F4" w:rsidP="003523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75A0BF49" w14:textId="5ADE2EF3" w:rsidR="000948F4" w:rsidRPr="0035239B" w:rsidRDefault="000948F4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5239B">
        <w:rPr>
          <w:rStyle w:val="normaltextrun"/>
          <w:rFonts w:ascii="Arial" w:hAnsi="Arial" w:cs="Arial"/>
          <w:sz w:val="22"/>
          <w:szCs w:val="22"/>
          <w:lang w:val="fr-FR"/>
        </w:rPr>
        <w:t>Que signifie la transition juste pour vous?</w:t>
      </w: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32D73D18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29BBC877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1B64E2F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7537EE1" w14:textId="77777777" w:rsidR="0035239B" w:rsidRPr="0035239B" w:rsidRDefault="000948F4" w:rsidP="003523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458532DE" w14:textId="00D464FB" w:rsidR="000948F4" w:rsidRPr="0035239B" w:rsidRDefault="000948F4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</w:rPr>
        <w:t xml:space="preserve">Quels risques peuvent </w:t>
      </w:r>
      <w:r w:rsidR="003063C2" w:rsidRPr="0035239B">
        <w:rPr>
          <w:rStyle w:val="normaltextrun"/>
          <w:rFonts w:ascii="Arial" w:hAnsi="Arial" w:cs="Arial"/>
          <w:sz w:val="22"/>
          <w:szCs w:val="22"/>
        </w:rPr>
        <w:t xml:space="preserve">survenir à cause </w:t>
      </w:r>
      <w:r w:rsidRPr="0035239B">
        <w:rPr>
          <w:rStyle w:val="normaltextrun"/>
          <w:rFonts w:ascii="Arial" w:hAnsi="Arial" w:cs="Arial"/>
          <w:sz w:val="22"/>
          <w:szCs w:val="22"/>
        </w:rPr>
        <w:t xml:space="preserve">du changement climatique et d'autres </w:t>
      </w:r>
      <w:r w:rsidR="003063C2" w:rsidRPr="0035239B">
        <w:rPr>
          <w:rStyle w:val="normaltextrun"/>
          <w:rFonts w:ascii="Arial" w:hAnsi="Arial" w:cs="Arial"/>
          <w:sz w:val="22"/>
          <w:szCs w:val="22"/>
        </w:rPr>
        <w:t xml:space="preserve">crises </w:t>
      </w:r>
      <w:r w:rsidRPr="0035239B">
        <w:rPr>
          <w:rStyle w:val="normaltextrun"/>
          <w:rFonts w:ascii="Arial" w:hAnsi="Arial" w:cs="Arial"/>
          <w:sz w:val="22"/>
          <w:szCs w:val="22"/>
        </w:rPr>
        <w:t>écologiques tel</w:t>
      </w:r>
      <w:r w:rsidR="003063C2" w:rsidRPr="0035239B">
        <w:rPr>
          <w:rStyle w:val="normaltextrun"/>
          <w:rFonts w:ascii="Arial" w:hAnsi="Arial" w:cs="Arial"/>
          <w:sz w:val="22"/>
          <w:szCs w:val="22"/>
        </w:rPr>
        <w:t>le</w:t>
      </w:r>
      <w:r w:rsidRPr="0035239B">
        <w:rPr>
          <w:rStyle w:val="normaltextrun"/>
          <w:rFonts w:ascii="Arial" w:hAnsi="Arial" w:cs="Arial"/>
          <w:sz w:val="22"/>
          <w:szCs w:val="22"/>
        </w:rPr>
        <w:t>s que la perte de biodiversité, la pénurie de ressources, la pollution environnementale, la sécheresse, les inondations, etc. pour les intérêts que vous représentez ?</w:t>
      </w: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21FD5680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72A4FE88" w14:textId="77777777" w:rsidR="006A3AF6" w:rsidRPr="0035239B" w:rsidRDefault="006A3AF6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3521B91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699DA9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7E91993" w14:textId="623F3A60" w:rsidR="000948F4" w:rsidRPr="0035239B" w:rsidRDefault="000948F4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</w:rPr>
        <w:t>Quels sont les secteurs, les entreprises, les travailleus</w:t>
      </w:r>
      <w:r w:rsidR="003063C2" w:rsidRPr="0035239B">
        <w:rPr>
          <w:rStyle w:val="normaltextrun"/>
          <w:rFonts w:ascii="Arial" w:hAnsi="Arial" w:cs="Arial"/>
          <w:sz w:val="22"/>
          <w:szCs w:val="22"/>
        </w:rPr>
        <w:t>es</w:t>
      </w:r>
      <w:r w:rsidR="00482513" w:rsidRPr="0035239B">
        <w:rPr>
          <w:rStyle w:val="normaltextrun"/>
          <w:rFonts w:ascii="Arial" w:hAnsi="Arial" w:cs="Arial"/>
          <w:sz w:val="22"/>
          <w:szCs w:val="22"/>
        </w:rPr>
        <w:t xml:space="preserve"> et travailleu</w:t>
      </w:r>
      <w:r w:rsidR="003063C2" w:rsidRPr="0035239B">
        <w:rPr>
          <w:rStyle w:val="normaltextrun"/>
          <w:rFonts w:ascii="Arial" w:hAnsi="Arial" w:cs="Arial"/>
          <w:sz w:val="22"/>
          <w:szCs w:val="22"/>
        </w:rPr>
        <w:t>r</w:t>
      </w:r>
      <w:r w:rsidR="00482513" w:rsidRPr="0035239B">
        <w:rPr>
          <w:rStyle w:val="normaltextrun"/>
          <w:rFonts w:ascii="Arial" w:hAnsi="Arial" w:cs="Arial"/>
          <w:sz w:val="22"/>
          <w:szCs w:val="22"/>
        </w:rPr>
        <w:t>s,</w:t>
      </w:r>
      <w:r w:rsidRPr="0035239B">
        <w:rPr>
          <w:rStyle w:val="normaltextrun"/>
          <w:rFonts w:ascii="Arial" w:hAnsi="Arial" w:cs="Arial"/>
          <w:sz w:val="22"/>
          <w:szCs w:val="22"/>
        </w:rPr>
        <w:t xml:space="preserve"> et les individus les plus menacés </w:t>
      </w:r>
      <w:r w:rsidR="00482513" w:rsidRPr="0035239B">
        <w:rPr>
          <w:rStyle w:val="normaltextrun"/>
          <w:rFonts w:ascii="Arial" w:hAnsi="Arial" w:cs="Arial"/>
          <w:sz w:val="22"/>
          <w:szCs w:val="22"/>
        </w:rPr>
        <w:t>durant</w:t>
      </w:r>
      <w:r w:rsidRPr="0035239B">
        <w:rPr>
          <w:rStyle w:val="normaltextrun"/>
          <w:rFonts w:ascii="Arial" w:hAnsi="Arial" w:cs="Arial"/>
          <w:sz w:val="22"/>
          <w:szCs w:val="22"/>
        </w:rPr>
        <w:t xml:space="preserve"> la transition ? Pourquoi ?  </w:t>
      </w: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6486E3F5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40093C67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1BCC163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0A280B" w14:textId="77777777" w:rsidR="006A3AF6" w:rsidRPr="0035239B" w:rsidRDefault="006A3AF6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ABCBC3B" w14:textId="7FF7A906" w:rsidR="000948F4" w:rsidRPr="0035239B" w:rsidRDefault="00482513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</w:rPr>
        <w:t>Selon vous, quelles mesures les gouvernements de ce pays devraient-ils absolument prendre pour garantir que la transition vers une économie et une société durables soit équitable ?</w:t>
      </w:r>
      <w:r w:rsidR="000948F4"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758E0955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100922B9" w14:textId="77777777" w:rsidR="006A3AF6" w:rsidRPr="0035239B" w:rsidRDefault="006A3AF6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432EB8D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EED11D9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5CFAF4F" w14:textId="44D91995" w:rsidR="000948F4" w:rsidRPr="0035239B" w:rsidRDefault="00482513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</w:rPr>
        <w:t>Selon vous, qu'est-ce qui doit être accompli à la fin de la Conférence nationale sur la transition juste pour que l'on puisse parler de succès ?</w:t>
      </w:r>
      <w:r w:rsidR="000948F4"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2B852E7C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33100675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BDE744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60D7D86" w14:textId="77777777" w:rsidR="0035239B" w:rsidRPr="0035239B" w:rsidRDefault="0035239B" w:rsidP="003523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F551B26" w14:textId="073B0F73" w:rsidR="000948F4" w:rsidRPr="0035239B" w:rsidRDefault="000948F4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</w:rPr>
        <w:t>Avez-vous connaissance de pratiques inspirantes en manière de transition juste, en Belgique ou à l’étranger, dans votre secteur ou d’autres secteurs ?</w:t>
      </w: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6EFF3AF2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50855451" w14:textId="77777777" w:rsidR="000948F4" w:rsidRPr="0035239B" w:rsidRDefault="000948F4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5CD0ABCB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8BA3570" w14:textId="77777777" w:rsidR="00FB2A81" w:rsidRPr="0035239B" w:rsidRDefault="00FB2A81" w:rsidP="00B036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60091C0" w14:textId="74EE7CF3" w:rsidR="000948F4" w:rsidRPr="0035239B" w:rsidRDefault="003063C2" w:rsidP="003523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normaltextrun"/>
          <w:rFonts w:ascii="Arial" w:hAnsi="Arial" w:cs="Arial"/>
          <w:sz w:val="22"/>
          <w:szCs w:val="22"/>
          <w:lang w:val="fr-FR"/>
        </w:rPr>
        <w:t>Voulez-vous exprimer</w:t>
      </w:r>
      <w:r w:rsidR="000948F4" w:rsidRPr="0035239B">
        <w:rPr>
          <w:rStyle w:val="normaltextrun"/>
          <w:rFonts w:ascii="Arial" w:hAnsi="Arial" w:cs="Arial"/>
          <w:sz w:val="22"/>
          <w:szCs w:val="22"/>
          <w:lang w:val="fr-FR"/>
        </w:rPr>
        <w:t xml:space="preserve"> des points d’attention ou des remarques particulières en vue d’une politique de transition juste ? </w:t>
      </w:r>
      <w:r w:rsidR="000948F4"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7EE442EB" w14:textId="77777777" w:rsidR="000948F4" w:rsidRPr="0035239B" w:rsidRDefault="000948F4" w:rsidP="00B0361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15E83F37" w14:textId="77777777" w:rsidR="000948F4" w:rsidRPr="0035239B" w:rsidRDefault="000948F4" w:rsidP="00233D7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09CDCE9E" w14:textId="77777777" w:rsidR="000948F4" w:rsidRPr="0035239B" w:rsidRDefault="000948F4" w:rsidP="00233D7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377C2844" w14:textId="77777777" w:rsidR="000948F4" w:rsidRPr="0035239B" w:rsidRDefault="000948F4" w:rsidP="00233D7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31217A44" w14:textId="1DCD5E84" w:rsidR="000948F4" w:rsidRPr="0035239B" w:rsidRDefault="000948F4" w:rsidP="00233D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5239B">
        <w:rPr>
          <w:rStyle w:val="normaltextrun"/>
          <w:rFonts w:ascii="Arial" w:hAnsi="Arial" w:cs="Arial"/>
          <w:sz w:val="22"/>
          <w:szCs w:val="22"/>
          <w:lang w:val="fr-FR"/>
        </w:rPr>
        <w:t>Merci d’annexer à votre contribution d’éventuelles notes ou prises de position en lien avec la transition juste.</w:t>
      </w:r>
      <w:r w:rsidRPr="0035239B">
        <w:rPr>
          <w:rStyle w:val="eop"/>
          <w:rFonts w:ascii="Arial" w:hAnsi="Arial" w:cs="Arial"/>
          <w:sz w:val="22"/>
          <w:szCs w:val="22"/>
        </w:rPr>
        <w:t> </w:t>
      </w:r>
    </w:p>
    <w:p w14:paraId="74A4DFC2" w14:textId="77777777" w:rsidR="000118CA" w:rsidRPr="00233D7F" w:rsidRDefault="000118CA" w:rsidP="00233D7F">
      <w:pPr>
        <w:rPr>
          <w:rFonts w:ascii="Arial" w:hAnsi="Arial" w:cs="Arial"/>
        </w:rPr>
      </w:pPr>
    </w:p>
    <w:sectPr w:rsidR="000118CA" w:rsidRPr="00233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4CBB" w14:textId="77777777" w:rsidR="001A4048" w:rsidRDefault="001A4048" w:rsidP="001A4048">
      <w:pPr>
        <w:spacing w:after="0" w:line="240" w:lineRule="auto"/>
      </w:pPr>
      <w:r>
        <w:separator/>
      </w:r>
    </w:p>
  </w:endnote>
  <w:endnote w:type="continuationSeparator" w:id="0">
    <w:p w14:paraId="5A77291F" w14:textId="77777777" w:rsidR="001A4048" w:rsidRDefault="001A4048" w:rsidP="001A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26B5" w14:textId="77777777" w:rsidR="001A4048" w:rsidRDefault="001A4048" w:rsidP="001A4048">
      <w:pPr>
        <w:spacing w:after="0" w:line="240" w:lineRule="auto"/>
      </w:pPr>
      <w:r>
        <w:separator/>
      </w:r>
    </w:p>
  </w:footnote>
  <w:footnote w:type="continuationSeparator" w:id="0">
    <w:p w14:paraId="4706E57F" w14:textId="77777777" w:rsidR="001A4048" w:rsidRDefault="001A4048" w:rsidP="001A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9393" w14:textId="7A18EF48" w:rsidR="001A4048" w:rsidRDefault="001A4048">
    <w:pPr>
      <w:pStyle w:val="En-tte"/>
    </w:pPr>
    <w:r>
      <w:rPr>
        <w:noProof/>
      </w:rPr>
      <w:pict w14:anchorId="6F89B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816127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Blue and Pink Script Interior Designer Personal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427"/>
    <w:multiLevelType w:val="multilevel"/>
    <w:tmpl w:val="BEC64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608E"/>
    <w:multiLevelType w:val="multilevel"/>
    <w:tmpl w:val="CDD89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26F82"/>
    <w:multiLevelType w:val="multilevel"/>
    <w:tmpl w:val="264EF622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3" w15:restartNumberingAfterBreak="0">
    <w:nsid w:val="18BB0231"/>
    <w:multiLevelType w:val="hybridMultilevel"/>
    <w:tmpl w:val="5CDE205E"/>
    <w:lvl w:ilvl="0" w:tplc="3816F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B1C"/>
    <w:multiLevelType w:val="multilevel"/>
    <w:tmpl w:val="6C384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D40E9"/>
    <w:multiLevelType w:val="multilevel"/>
    <w:tmpl w:val="E2EAA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52540"/>
    <w:multiLevelType w:val="multilevel"/>
    <w:tmpl w:val="7CC2A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E3EAD"/>
    <w:multiLevelType w:val="multilevel"/>
    <w:tmpl w:val="84E47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F4"/>
    <w:rsid w:val="000118CA"/>
    <w:rsid w:val="000948F4"/>
    <w:rsid w:val="000C1B80"/>
    <w:rsid w:val="001A4048"/>
    <w:rsid w:val="00233D7F"/>
    <w:rsid w:val="003063C2"/>
    <w:rsid w:val="0035239B"/>
    <w:rsid w:val="00482513"/>
    <w:rsid w:val="006A3AF6"/>
    <w:rsid w:val="00B03617"/>
    <w:rsid w:val="00D14E48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D35857"/>
  <w15:chartTrackingRefBased/>
  <w15:docId w15:val="{C6B35EE5-6C70-46E3-B42A-61D9680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0948F4"/>
  </w:style>
  <w:style w:type="character" w:customStyle="1" w:styleId="eop">
    <w:name w:val="eop"/>
    <w:basedOn w:val="Policepardfaut"/>
    <w:rsid w:val="000948F4"/>
  </w:style>
  <w:style w:type="character" w:styleId="Marquedecommentaire">
    <w:name w:val="annotation reference"/>
    <w:basedOn w:val="Policepardfaut"/>
    <w:uiPriority w:val="99"/>
    <w:semiHidden/>
    <w:unhideWhenUsed/>
    <w:rsid w:val="00306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3C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A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048"/>
  </w:style>
  <w:style w:type="paragraph" w:styleId="Pieddepage">
    <w:name w:val="footer"/>
    <w:basedOn w:val="Normal"/>
    <w:link w:val="PieddepageCar"/>
    <w:uiPriority w:val="99"/>
    <w:unhideWhenUsed/>
    <w:rsid w:val="001A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COOLEN Valérie</dc:creator>
  <cp:keywords/>
  <dc:description/>
  <cp:lastModifiedBy>COOLEN Valérie</cp:lastModifiedBy>
  <cp:revision>9</cp:revision>
  <dcterms:created xsi:type="dcterms:W3CDTF">2022-09-21T15:54:00Z</dcterms:created>
  <dcterms:modified xsi:type="dcterms:W3CDTF">2022-09-23T13:43:00Z</dcterms:modified>
</cp:coreProperties>
</file>